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E" w:rsidRDefault="007D29D9" w:rsidP="007D29D9">
      <w:pPr>
        <w:pStyle w:val="a5"/>
        <w:spacing w:line="0" w:lineRule="atLeast"/>
        <w:ind w:left="142" w:firstLine="426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по </w:t>
      </w:r>
      <w:r w:rsidR="001F7B3F" w:rsidRPr="001F7B3F">
        <w:rPr>
          <w:sz w:val="24"/>
          <w:szCs w:val="24"/>
        </w:rPr>
        <w:t xml:space="preserve"> учебному предмету «</w:t>
      </w:r>
      <w:r w:rsidR="001F7B3F">
        <w:rPr>
          <w:sz w:val="24"/>
          <w:szCs w:val="24"/>
        </w:rPr>
        <w:t>Музыка</w:t>
      </w:r>
      <w:r w:rsidR="001F7B3F" w:rsidRPr="001F7B3F">
        <w:rPr>
          <w:sz w:val="24"/>
          <w:szCs w:val="24"/>
        </w:rPr>
        <w:t>»</w:t>
      </w:r>
    </w:p>
    <w:p w:rsidR="00D262EA" w:rsidRPr="001F7B3F" w:rsidRDefault="007D29D9" w:rsidP="007521FF">
      <w:pPr>
        <w:pStyle w:val="2"/>
        <w:widowControl w:val="0"/>
        <w:spacing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7B3F" w:rsidRPr="001F7B3F">
        <w:rPr>
          <w:rFonts w:ascii="Times New Roman" w:hAnsi="Times New Roman"/>
          <w:b/>
          <w:sz w:val="24"/>
          <w:szCs w:val="24"/>
        </w:rPr>
        <w:t>. Цели и задачи изучения предмета</w:t>
      </w:r>
    </w:p>
    <w:p w:rsidR="007F3D04" w:rsidRPr="00102A63" w:rsidRDefault="007F3D04" w:rsidP="001F7B3F">
      <w:pPr>
        <w:pStyle w:val="81"/>
        <w:shd w:val="clear" w:color="auto" w:fill="auto"/>
        <w:spacing w:line="240" w:lineRule="auto"/>
        <w:ind w:right="20"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521FF">
        <w:rPr>
          <w:rStyle w:val="82"/>
          <w:rFonts w:ascii="Times New Roman" w:eastAsia="Calibri" w:hAnsi="Times New Roman" w:cs="Times New Roman"/>
          <w:sz w:val="24"/>
          <w:szCs w:val="24"/>
        </w:rPr>
        <w:t>Цель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- </w:t>
      </w:r>
      <w:r w:rsidRPr="00102A63">
        <w:rPr>
          <w:rStyle w:val="83"/>
          <w:rFonts w:ascii="Times New Roman" w:eastAsia="Calibri" w:hAnsi="Times New Roman" w:cs="Times New Roman"/>
          <w:i w:val="0"/>
          <w:sz w:val="24"/>
          <w:szCs w:val="24"/>
        </w:rPr>
        <w:t xml:space="preserve">развитие музыкальной культуры </w:t>
      </w:r>
      <w:r w:rsidR="001F7B3F">
        <w:rPr>
          <w:rStyle w:val="83"/>
          <w:rFonts w:ascii="Times New Roman" w:eastAsia="Calibri" w:hAnsi="Times New Roman" w:cs="Times New Roman"/>
          <w:i w:val="0"/>
          <w:sz w:val="24"/>
          <w:szCs w:val="24"/>
        </w:rPr>
        <w:t xml:space="preserve">учащихся </w:t>
      </w:r>
      <w:r w:rsidRPr="00102A63">
        <w:rPr>
          <w:rStyle w:val="83"/>
          <w:rFonts w:ascii="Times New Roman" w:eastAsia="Calibri" w:hAnsi="Times New Roman" w:cs="Times New Roman"/>
          <w:i w:val="0"/>
          <w:sz w:val="24"/>
          <w:szCs w:val="24"/>
        </w:rPr>
        <w:t xml:space="preserve"> как неотъем</w:t>
      </w:r>
      <w:r w:rsidRPr="00102A63">
        <w:rPr>
          <w:rStyle w:val="83"/>
          <w:rFonts w:ascii="Times New Roman" w:eastAsia="Calibri" w:hAnsi="Times New Roman" w:cs="Times New Roman"/>
          <w:i w:val="0"/>
          <w:sz w:val="24"/>
          <w:szCs w:val="24"/>
        </w:rPr>
        <w:softHyphen/>
        <w:t>лемой части их духовной культуры.</w:t>
      </w:r>
    </w:p>
    <w:p w:rsidR="007F3D04" w:rsidRPr="007521FF" w:rsidRDefault="007F3D04" w:rsidP="007521F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21F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Задачи</w:t>
      </w:r>
      <w:r w:rsidRPr="007521FF">
        <w:rPr>
          <w:rFonts w:ascii="Times New Roman" w:hAnsi="Times New Roman"/>
          <w:b/>
          <w:color w:val="000000"/>
          <w:spacing w:val="1"/>
          <w:sz w:val="24"/>
          <w:szCs w:val="24"/>
        </w:rPr>
        <w:t>:</w:t>
      </w:r>
    </w:p>
    <w:p w:rsidR="007F3D04" w:rsidRPr="007521FF" w:rsidRDefault="001F7B3F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8"/>
          <w:rFonts w:ascii="Times New Roman" w:eastAsia="Calibri" w:hAnsi="Times New Roman" w:cs="Times New Roman"/>
          <w:sz w:val="24"/>
          <w:szCs w:val="24"/>
        </w:rPr>
        <w:t>приобщать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 музыке как эмоциональному, нравствен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="007F3D04" w:rsidRPr="007521FF">
        <w:rPr>
          <w:rStyle w:val="812pt"/>
          <w:rFonts w:ascii="Times New Roman" w:eastAsia="Calibri" w:hAnsi="Times New Roman" w:cs="Times New Roman"/>
        </w:rPr>
        <w:t>но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>-эстетическому феномену, осознание через музыку жизнен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="007F3D04" w:rsidRPr="007521FF">
        <w:rPr>
          <w:rStyle w:val="812pt"/>
          <w:rFonts w:ascii="Times New Roman" w:eastAsia="Calibri" w:hAnsi="Times New Roman" w:cs="Times New Roman"/>
        </w:rPr>
        <w:t>ных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явлений, овладение культурой отношения к миру, запе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чатленного в произведениях искусства, раскрывающих духов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="007F3D04" w:rsidRPr="007521FF">
        <w:rPr>
          <w:rStyle w:val="812pt"/>
          <w:rFonts w:ascii="Times New Roman" w:eastAsia="Calibri" w:hAnsi="Times New Roman" w:cs="Times New Roman"/>
        </w:rPr>
        <w:t>ный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опыт поколений;</w:t>
      </w:r>
    </w:p>
    <w:p w:rsidR="007F3D04" w:rsidRPr="007521FF" w:rsidRDefault="001F7B3F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8"/>
          <w:rFonts w:ascii="Times New Roman" w:eastAsia="Calibri" w:hAnsi="Times New Roman" w:cs="Times New Roman"/>
          <w:sz w:val="24"/>
          <w:szCs w:val="24"/>
        </w:rPr>
        <w:t>воспитывать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потребности в общении с музыкальным ис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кусством своего народа и разных народов мира, классическим </w:t>
      </w:r>
      <w:r w:rsidR="007F3D04" w:rsidRPr="007521FF">
        <w:rPr>
          <w:rStyle w:val="812pt"/>
          <w:rFonts w:ascii="Times New Roman" w:eastAsia="Calibri" w:hAnsi="Times New Roman" w:cs="Times New Roman"/>
        </w:rPr>
        <w:t>и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современным музыкальным наследием; эмоционально-цен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ностного, заинтересованного отношения к искусству, стремле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="007F3D04" w:rsidRPr="007521FF">
        <w:rPr>
          <w:rStyle w:val="812pt"/>
          <w:rFonts w:ascii="Times New Roman" w:eastAsia="Calibri" w:hAnsi="Times New Roman" w:cs="Times New Roman"/>
        </w:rPr>
        <w:t>ния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 музыкальному самообразованию;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разви</w:t>
      </w:r>
      <w:r w:rsidR="001F7B3F">
        <w:rPr>
          <w:rStyle w:val="8"/>
          <w:rFonts w:ascii="Times New Roman" w:eastAsia="Calibri" w:hAnsi="Times New Roman" w:cs="Times New Roman"/>
          <w:sz w:val="24"/>
          <w:szCs w:val="24"/>
        </w:rPr>
        <w:t>вать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общей музыкальности и эмоциональности, </w:t>
      </w: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ческого потенциала, художественного вкуса, общих музыкаль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ных способностей;</w:t>
      </w:r>
    </w:p>
    <w:p w:rsidR="007F3D04" w:rsidRPr="007521FF" w:rsidRDefault="001F7B3F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8"/>
          <w:rFonts w:ascii="Times New Roman" w:eastAsia="Calibri" w:hAnsi="Times New Roman" w:cs="Times New Roman"/>
          <w:sz w:val="24"/>
          <w:szCs w:val="24"/>
        </w:rPr>
        <w:t xml:space="preserve">научить учащихся особенностям 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жанрового и стилевого многообразия музыкаль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ного искусства, специфики его выразительных средств и музыкального языка, интонационно-образной природы и вза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имосвязи с различными видами искусства и жизнью;</w:t>
      </w:r>
    </w:p>
    <w:p w:rsidR="007F3D04" w:rsidRPr="007521FF" w:rsidRDefault="001F7B3F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8"/>
          <w:rFonts w:ascii="Times New Roman" w:eastAsia="Calibri" w:hAnsi="Times New Roman" w:cs="Times New Roman"/>
          <w:sz w:val="24"/>
          <w:szCs w:val="24"/>
        </w:rPr>
        <w:t>овладение учащимися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художественно-практическими умениями и навыками в разнообразных видах музыкально-творческой дея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тельности (слушании музыки и пении, инструментальном </w:t>
      </w:r>
      <w:proofErr w:type="spellStart"/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</w:t>
      </w:r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ровизации, драматизации музыкальных произведений, музыкально-творческой практике с применением информационн</w:t>
      </w:r>
      <w:proofErr w:type="gramStart"/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7F3D04"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коммуникационных технологий).</w:t>
      </w:r>
    </w:p>
    <w:p w:rsidR="007F3D04" w:rsidRPr="007521FF" w:rsidRDefault="007F3D04" w:rsidP="007521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2B93" w:rsidRPr="00831CA1" w:rsidRDefault="007D29D9" w:rsidP="00192B93">
      <w:pPr>
        <w:spacing w:after="0" w:line="0" w:lineRule="atLeast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192B93">
        <w:rPr>
          <w:rFonts w:ascii="Times New Roman" w:eastAsia="Calibri" w:hAnsi="Times New Roman"/>
          <w:b/>
          <w:sz w:val="24"/>
          <w:szCs w:val="24"/>
        </w:rPr>
        <w:t xml:space="preserve">.  </w:t>
      </w:r>
      <w:r w:rsidR="00192B93" w:rsidRPr="00D0124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</w:t>
      </w:r>
      <w:r w:rsidR="00192B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предметные </w:t>
      </w:r>
      <w:r w:rsidR="00192B93" w:rsidRPr="00D0124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r w:rsidR="00192B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141758" w:rsidRPr="007521FF" w:rsidRDefault="00141758" w:rsidP="007521F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7F3D04" w:rsidRPr="007521FF" w:rsidRDefault="007F3D04" w:rsidP="001F7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21FF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521F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521FF">
        <w:rPr>
          <w:rFonts w:ascii="Times New Roman" w:hAnsi="Times New Roman"/>
          <w:b/>
          <w:sz w:val="24"/>
          <w:szCs w:val="24"/>
        </w:rPr>
        <w:t xml:space="preserve"> и предметные планируемые результаты освоения программы по учебному </w:t>
      </w:r>
      <w:r w:rsidR="007D29D9">
        <w:rPr>
          <w:rFonts w:ascii="Times New Roman" w:hAnsi="Times New Roman"/>
          <w:b/>
          <w:sz w:val="24"/>
          <w:szCs w:val="24"/>
        </w:rPr>
        <w:t xml:space="preserve">предмету </w:t>
      </w:r>
      <w:r w:rsidRPr="007521FF">
        <w:rPr>
          <w:rFonts w:ascii="Times New Roman" w:hAnsi="Times New Roman"/>
          <w:b/>
          <w:sz w:val="24"/>
          <w:szCs w:val="24"/>
        </w:rPr>
        <w:t xml:space="preserve"> «Музыка»</w:t>
      </w:r>
    </w:p>
    <w:p w:rsidR="007F3D04" w:rsidRPr="007521FF" w:rsidRDefault="007F3D04" w:rsidP="001F7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1FF">
        <w:rPr>
          <w:rFonts w:ascii="Times New Roman" w:hAnsi="Times New Roman"/>
          <w:b/>
          <w:sz w:val="24"/>
          <w:szCs w:val="24"/>
        </w:rPr>
        <w:t>5 класс</w:t>
      </w:r>
      <w:r w:rsidRPr="007521FF">
        <w:rPr>
          <w:rFonts w:ascii="Times New Roman" w:hAnsi="Times New Roman"/>
          <w:sz w:val="24"/>
          <w:szCs w:val="24"/>
        </w:rPr>
        <w:t xml:space="preserve">:  </w:t>
      </w:r>
      <w:r w:rsidRPr="007521FF">
        <w:rPr>
          <w:rStyle w:val="812pt"/>
          <w:rFonts w:ascii="Times New Roman" w:eastAsia="Calibri" w:hAnsi="Times New Roman"/>
          <w:b/>
        </w:rPr>
        <w:t>Личностные</w:t>
      </w:r>
      <w:r w:rsidRPr="007521FF">
        <w:rPr>
          <w:rStyle w:val="812pt"/>
          <w:rFonts w:ascii="Times New Roman" w:eastAsia="Calibri" w:hAnsi="Times New Roman"/>
        </w:rPr>
        <w:t xml:space="preserve"> результаты</w:t>
      </w:r>
      <w:r w:rsidRPr="007521FF">
        <w:rPr>
          <w:rStyle w:val="8"/>
          <w:rFonts w:ascii="Times New Roman" w:eastAsia="Calibri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7521FF">
        <w:rPr>
          <w:rStyle w:val="8"/>
          <w:rFonts w:ascii="Times New Roman" w:eastAsia="Calibri" w:hAnsi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вации к обучению и познанию;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готовность и способность вести диа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угих людей и со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переживание им;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ющей среде;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lastRenderedPageBreak/>
        <w:t>эстетические потребности, ценности и чувства, эстети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ческое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следия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зыкально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-эстетического характера.</w:t>
      </w:r>
    </w:p>
    <w:p w:rsidR="007F3D04" w:rsidRPr="007521FF" w:rsidRDefault="007F3D04" w:rsidP="001F7B3F">
      <w:pPr>
        <w:pStyle w:val="81"/>
        <w:shd w:val="clear" w:color="auto" w:fill="auto"/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12pt"/>
          <w:rFonts w:ascii="Times New Roman" w:eastAsia="Calibri" w:hAnsi="Times New Roman" w:cs="Times New Roman"/>
          <w:b/>
        </w:rPr>
        <w:t>Метапредметные</w:t>
      </w:r>
      <w:proofErr w:type="spellEnd"/>
      <w:r w:rsidRPr="007521FF">
        <w:rPr>
          <w:rStyle w:val="812pt"/>
          <w:rFonts w:ascii="Times New Roman" w:eastAsia="Calibri" w:hAnsi="Times New Roman" w:cs="Times New Roman"/>
        </w:rPr>
        <w:t xml:space="preserve"> результаты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действий, прояв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ляющихся в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познавательной и практической деятельности уча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щихся: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анализировать собственную учебную деятель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7521FF">
        <w:rPr>
          <w:rStyle w:val="812pt"/>
          <w:rFonts w:ascii="Times New Roman" w:eastAsia="Calibri" w:hAnsi="Times New Roman" w:cs="Times New Roman"/>
        </w:rPr>
        <w:t>решения,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7521FF">
        <w:rPr>
          <w:rStyle w:val="812pt"/>
          <w:rFonts w:ascii="Times New Roman" w:eastAsia="Calibri" w:hAnsi="Times New Roman" w:cs="Times New Roman"/>
        </w:rPr>
        <w:t>решений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7F3D04" w:rsidRPr="007521FF" w:rsidRDefault="007F3D04" w:rsidP="001F7B3F">
      <w:pPr>
        <w:pStyle w:val="81"/>
        <w:shd w:val="clear" w:color="auto" w:fill="auto"/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  <w:b/>
        </w:rPr>
        <w:t>Предметные</w:t>
      </w:r>
      <w:r w:rsidRPr="007521FF">
        <w:rPr>
          <w:rStyle w:val="812pt"/>
          <w:rFonts w:ascii="Times New Roman" w:eastAsia="Calibri" w:hAnsi="Times New Roman" w:cs="Times New Roman"/>
        </w:rPr>
        <w:t xml:space="preserve"> результаты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обеспечивают успешное обучение </w:t>
      </w:r>
      <w:r w:rsidRPr="007521FF">
        <w:rPr>
          <w:rStyle w:val="812pt"/>
          <w:rFonts w:ascii="Times New Roman" w:eastAsia="Calibri" w:hAnsi="Times New Roman" w:cs="Times New Roman"/>
        </w:rPr>
        <w:t>на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следующей ступени общего образования и отражают: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потребности в общении с музыкой </w:t>
      </w:r>
      <w:r w:rsidRPr="007521FF">
        <w:rPr>
          <w:rStyle w:val="812pt"/>
          <w:rFonts w:ascii="Times New Roman" w:eastAsia="Calibri" w:hAnsi="Times New Roman" w:cs="Times New Roman"/>
        </w:rPr>
        <w:t>для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зации,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турного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7521FF">
        <w:rPr>
          <w:rStyle w:val="812pt"/>
          <w:rFonts w:ascii="Times New Roman" w:eastAsia="Calibri" w:hAnsi="Times New Roman" w:cs="Times New Roman"/>
        </w:rPr>
        <w:t>отдельного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человека и общества</w:t>
      </w:r>
      <w:r w:rsidRPr="007521FF">
        <w:rPr>
          <w:rStyle w:val="812pt"/>
          <w:rFonts w:ascii="Times New Roman" w:eastAsia="Calibri" w:hAnsi="Times New Roman" w:cs="Times New Roman"/>
        </w:rPr>
        <w:t>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</w:t>
      </w:r>
      <w:r w:rsidRPr="007521FF">
        <w:rPr>
          <w:rStyle w:val="812pt"/>
          <w:rFonts w:ascii="Times New Roman" w:eastAsia="Calibri" w:hAnsi="Times New Roman" w:cs="Times New Roman"/>
        </w:rPr>
        <w:t>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, драма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кого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ких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писью;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зора;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7521FF">
        <w:rPr>
          <w:rStyle w:val="812pt"/>
          <w:rFonts w:ascii="Times New Roman" w:eastAsia="Calibri" w:hAnsi="Times New Roman" w:cs="Times New Roman"/>
        </w:rPr>
        <w:t>музыке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своего народа, классическому и современному музыкальному наследию;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29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овладение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ностью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ное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минологией 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ключевыми понятиями музыкального искусства;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приобретение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ленаправленной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нологии.</w:t>
      </w:r>
    </w:p>
    <w:p w:rsidR="007F3D04" w:rsidRPr="007521FF" w:rsidRDefault="007F3D04" w:rsidP="001F7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21FF">
        <w:rPr>
          <w:rFonts w:ascii="Times New Roman" w:hAnsi="Times New Roman"/>
          <w:b/>
          <w:sz w:val="24"/>
          <w:szCs w:val="24"/>
        </w:rPr>
        <w:t xml:space="preserve">6 класс: </w:t>
      </w:r>
      <w:r w:rsidRPr="007521FF">
        <w:rPr>
          <w:rStyle w:val="812pt"/>
          <w:rFonts w:ascii="Times New Roman" w:eastAsia="Calibri" w:hAnsi="Times New Roman"/>
          <w:b/>
        </w:rPr>
        <w:t>Личностные</w:t>
      </w:r>
      <w:r w:rsidRPr="007521FF">
        <w:rPr>
          <w:rStyle w:val="812pt"/>
          <w:rFonts w:ascii="Times New Roman" w:eastAsia="Calibri" w:hAnsi="Times New Roman"/>
        </w:rPr>
        <w:t xml:space="preserve"> результаты</w:t>
      </w:r>
      <w:r w:rsidRPr="007521FF">
        <w:rPr>
          <w:rStyle w:val="8"/>
          <w:rFonts w:ascii="Times New Roman" w:eastAsia="Calibri" w:hAnsi="Times New Roman"/>
          <w:sz w:val="24"/>
          <w:szCs w:val="24"/>
        </w:rPr>
        <w:t>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вации к обучению и познанию;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угих людей и со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переживание им;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lastRenderedPageBreak/>
        <w:t>участие в общественной жизни школы в пределах возра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ющей среде;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ческое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следия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зыкально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-эстетического характера.</w:t>
      </w:r>
    </w:p>
    <w:p w:rsidR="007F3D04" w:rsidRPr="007521FF" w:rsidRDefault="007F3D04" w:rsidP="001F7B3F">
      <w:pPr>
        <w:pStyle w:val="81"/>
        <w:shd w:val="clear" w:color="auto" w:fill="auto"/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12pt"/>
          <w:rFonts w:ascii="Times New Roman" w:eastAsia="Calibri" w:hAnsi="Times New Roman" w:cs="Times New Roman"/>
          <w:b/>
        </w:rPr>
        <w:t>Метапредметные</w:t>
      </w:r>
      <w:proofErr w:type="spellEnd"/>
      <w:r w:rsidRPr="007521FF">
        <w:rPr>
          <w:rStyle w:val="812pt"/>
          <w:rFonts w:ascii="Times New Roman" w:eastAsia="Calibri" w:hAnsi="Times New Roman" w:cs="Times New Roman"/>
        </w:rPr>
        <w:t xml:space="preserve"> результаты: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умение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7521FF">
        <w:rPr>
          <w:rStyle w:val="812pt"/>
          <w:rFonts w:ascii="Times New Roman" w:eastAsia="Calibri" w:hAnsi="Times New Roman" w:cs="Times New Roman"/>
        </w:rPr>
        <w:t>основе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анализировать собственную учебную деятель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7521FF">
        <w:rPr>
          <w:rStyle w:val="812pt"/>
          <w:rFonts w:ascii="Times New Roman" w:eastAsia="Calibri" w:hAnsi="Times New Roman" w:cs="Times New Roman"/>
        </w:rPr>
        <w:t>решения,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лать выводы;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7521FF">
        <w:rPr>
          <w:rStyle w:val="812pt"/>
          <w:rFonts w:ascii="Times New Roman" w:eastAsia="Calibri" w:hAnsi="Times New Roman" w:cs="Times New Roman"/>
        </w:rPr>
        <w:t>художественном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7521FF">
        <w:rPr>
          <w:rStyle w:val="812pt"/>
          <w:rFonts w:ascii="Times New Roman" w:eastAsia="Calibri" w:hAnsi="Times New Roman" w:cs="Times New Roman"/>
        </w:rPr>
        <w:t>группе;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формирование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пользования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7521FF">
        <w:rPr>
          <w:rStyle w:val="812pt"/>
          <w:rFonts w:ascii="Times New Roman" w:eastAsia="Calibri" w:hAnsi="Times New Roman" w:cs="Times New Roman"/>
        </w:rPr>
        <w:t>стремление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дожественному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самообразованию.</w:t>
      </w:r>
    </w:p>
    <w:p w:rsidR="007F3D04" w:rsidRPr="007521FF" w:rsidRDefault="007F3D04" w:rsidP="001F7B3F">
      <w:pPr>
        <w:pStyle w:val="81"/>
        <w:shd w:val="clear" w:color="auto" w:fill="auto"/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  <w:b/>
        </w:rPr>
        <w:t>Предметные</w:t>
      </w:r>
      <w:r w:rsidRPr="007521FF">
        <w:rPr>
          <w:rStyle w:val="812pt"/>
          <w:rFonts w:ascii="Times New Roman" w:eastAsia="Calibri" w:hAnsi="Times New Roman" w:cs="Times New Roman"/>
        </w:rPr>
        <w:t xml:space="preserve"> результаты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 школь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раза;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, драма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кого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ких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писью;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зора;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7521FF">
        <w:rPr>
          <w:rStyle w:val="812pt"/>
          <w:rFonts w:ascii="Times New Roman" w:eastAsia="Calibri" w:hAnsi="Times New Roman" w:cs="Times New Roman"/>
        </w:rPr>
        <w:t>музыке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29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овладение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ностью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ное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минологией 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7521FF">
        <w:rPr>
          <w:rStyle w:val="812pt"/>
          <w:rFonts w:ascii="Times New Roman" w:eastAsia="Calibri" w:hAnsi="Times New Roman" w:cs="Times New Roman"/>
        </w:rPr>
        <w:t>элементарной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приобретение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ленаправленной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нологии;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7F3D04" w:rsidRPr="007521FF" w:rsidRDefault="007F3D04" w:rsidP="001F7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21FF">
        <w:rPr>
          <w:rFonts w:ascii="Times New Roman" w:hAnsi="Times New Roman"/>
          <w:b/>
          <w:sz w:val="24"/>
          <w:szCs w:val="24"/>
        </w:rPr>
        <w:lastRenderedPageBreak/>
        <w:t xml:space="preserve">7 класс: </w:t>
      </w:r>
      <w:r w:rsidRPr="007521FF">
        <w:rPr>
          <w:rStyle w:val="812pt"/>
          <w:rFonts w:ascii="Times New Roman" w:eastAsia="Calibri" w:hAnsi="Times New Roman"/>
          <w:b/>
        </w:rPr>
        <w:t>Личностные</w:t>
      </w:r>
      <w:r w:rsidRPr="007521FF">
        <w:rPr>
          <w:rStyle w:val="812pt"/>
          <w:rFonts w:ascii="Times New Roman" w:eastAsia="Calibri" w:hAnsi="Times New Roman"/>
        </w:rPr>
        <w:t xml:space="preserve"> результаты</w:t>
      </w:r>
      <w:r w:rsidRPr="007521FF">
        <w:rPr>
          <w:rStyle w:val="8"/>
          <w:rFonts w:ascii="Times New Roman" w:eastAsia="Calibri" w:hAnsi="Times New Roman"/>
          <w:sz w:val="24"/>
          <w:szCs w:val="24"/>
        </w:rPr>
        <w:t>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сийского общества;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вации к обучению и познанию;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угих людей и со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переживание им;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компетентность в решении моральных проблем на осно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ние к собственным поступкам;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ющей среде;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ческое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следия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зыкально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-эстетического характера.</w:t>
      </w:r>
    </w:p>
    <w:p w:rsidR="007F3D04" w:rsidRPr="007521FF" w:rsidRDefault="007F3D04" w:rsidP="001F7B3F">
      <w:pPr>
        <w:pStyle w:val="81"/>
        <w:shd w:val="clear" w:color="auto" w:fill="auto"/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12pt"/>
          <w:rFonts w:ascii="Times New Roman" w:eastAsia="Calibri" w:hAnsi="Times New Roman" w:cs="Times New Roman"/>
          <w:b/>
        </w:rPr>
        <w:t>Метапредметные</w:t>
      </w:r>
      <w:proofErr w:type="spellEnd"/>
      <w:r w:rsidRPr="007521FF">
        <w:rPr>
          <w:rStyle w:val="812pt"/>
          <w:rFonts w:ascii="Times New Roman" w:eastAsia="Calibri" w:hAnsi="Times New Roman" w:cs="Times New Roman"/>
        </w:rPr>
        <w:t xml:space="preserve"> результаты: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умение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7521FF">
        <w:rPr>
          <w:rStyle w:val="812pt"/>
          <w:rFonts w:ascii="Times New Roman" w:eastAsia="Calibri" w:hAnsi="Times New Roman" w:cs="Times New Roman"/>
        </w:rPr>
        <w:t>основе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лей,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осознанно выбирать наиболее эффективные способы ре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шения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учебных и познавательных задач;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анализировать собственную учебную деятель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7521FF">
        <w:rPr>
          <w:rStyle w:val="812pt"/>
          <w:rFonts w:ascii="Times New Roman" w:eastAsia="Calibri" w:hAnsi="Times New Roman" w:cs="Times New Roman"/>
        </w:rPr>
        <w:t>решения,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7521FF">
        <w:rPr>
          <w:rStyle w:val="812pt"/>
          <w:rFonts w:ascii="Times New Roman" w:eastAsia="Calibri" w:hAnsi="Times New Roman" w:cs="Times New Roman"/>
        </w:rPr>
        <w:t>решений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лать выводы;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ных задач;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7521FF">
        <w:rPr>
          <w:rStyle w:val="812pt"/>
          <w:rFonts w:ascii="Times New Roman" w:eastAsia="Calibri" w:hAnsi="Times New Roman" w:cs="Times New Roman"/>
        </w:rPr>
        <w:t>художественном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7521FF">
        <w:rPr>
          <w:rStyle w:val="812pt"/>
          <w:rFonts w:ascii="Times New Roman" w:eastAsia="Calibri" w:hAnsi="Times New Roman" w:cs="Times New Roman"/>
        </w:rPr>
        <w:t>группе;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формирование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пользования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7521FF">
        <w:rPr>
          <w:rStyle w:val="812pt"/>
          <w:rFonts w:ascii="Times New Roman" w:eastAsia="Calibri" w:hAnsi="Times New Roman" w:cs="Times New Roman"/>
        </w:rPr>
        <w:t>стремление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дожественному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самообразованию.</w:t>
      </w:r>
    </w:p>
    <w:p w:rsidR="007F3D04" w:rsidRPr="007521FF" w:rsidRDefault="007F3D04" w:rsidP="001F7B3F">
      <w:pPr>
        <w:pStyle w:val="81"/>
        <w:shd w:val="clear" w:color="auto" w:fill="auto"/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  <w:b/>
        </w:rPr>
        <w:t>Предметные</w:t>
      </w:r>
      <w:r w:rsidRPr="007521FF">
        <w:rPr>
          <w:rStyle w:val="812pt"/>
          <w:rFonts w:ascii="Times New Roman" w:eastAsia="Calibri" w:hAnsi="Times New Roman" w:cs="Times New Roman"/>
        </w:rPr>
        <w:t xml:space="preserve"> результаты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: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 школь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потребности в общении с музыкой </w:t>
      </w:r>
      <w:r w:rsidRPr="007521FF">
        <w:rPr>
          <w:rStyle w:val="812pt"/>
          <w:rFonts w:ascii="Times New Roman" w:eastAsia="Calibri" w:hAnsi="Times New Roman" w:cs="Times New Roman"/>
        </w:rPr>
        <w:t>для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зации,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турного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7521FF">
        <w:rPr>
          <w:rStyle w:val="812pt"/>
          <w:rFonts w:ascii="Times New Roman" w:eastAsia="Calibri" w:hAnsi="Times New Roman" w:cs="Times New Roman"/>
        </w:rPr>
        <w:t>отдельного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7521FF">
        <w:rPr>
          <w:rStyle w:val="812pt"/>
          <w:rFonts w:ascii="Times New Roman" w:eastAsia="Calibri" w:hAnsi="Times New Roman" w:cs="Times New Roman"/>
        </w:rPr>
        <w:t>туры;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раза;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, драма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кого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ких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писью;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зора;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7521FF">
        <w:rPr>
          <w:rStyle w:val="812pt"/>
          <w:rFonts w:ascii="Times New Roman" w:eastAsia="Calibri" w:hAnsi="Times New Roman" w:cs="Times New Roman"/>
        </w:rPr>
        <w:t>музыке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29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овладение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ностью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ное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минологией и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7521FF">
        <w:rPr>
          <w:rStyle w:val="812pt"/>
          <w:rFonts w:ascii="Times New Roman" w:eastAsia="Calibri" w:hAnsi="Times New Roman" w:cs="Times New Roman"/>
        </w:rPr>
        <w:t>элементарной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7F3D04" w:rsidRPr="007521FF" w:rsidRDefault="007F3D04" w:rsidP="001F7B3F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7521FF">
        <w:rPr>
          <w:rStyle w:val="812pt"/>
          <w:rFonts w:ascii="Times New Roman" w:eastAsia="Calibri" w:hAnsi="Times New Roman" w:cs="Times New Roman"/>
        </w:rPr>
        <w:t>приобретение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</w:r>
      <w:r w:rsidRPr="007521FF">
        <w:rPr>
          <w:rStyle w:val="812pt"/>
          <w:rFonts w:ascii="Times New Roman" w:eastAsia="Calibri" w:hAnsi="Times New Roman" w:cs="Times New Roman"/>
        </w:rPr>
        <w:t>ленаправленной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7521FF">
        <w:rPr>
          <w:rStyle w:val="8"/>
          <w:rFonts w:ascii="Times New Roman" w:eastAsia="Calibri" w:hAnsi="Times New Roman" w:cs="Times New Roman"/>
          <w:sz w:val="24"/>
          <w:szCs w:val="24"/>
        </w:rPr>
        <w:softHyphen/>
        <w:t>нологии;</w:t>
      </w:r>
    </w:p>
    <w:p w:rsidR="00E974DF" w:rsidRDefault="007F3D04" w:rsidP="00E974DF">
      <w:pPr>
        <w:spacing w:after="0" w:line="0" w:lineRule="atLeast"/>
        <w:jc w:val="center"/>
        <w:rPr>
          <w:rStyle w:val="8"/>
          <w:rFonts w:ascii="Times New Roman" w:eastAsia="Calibri" w:hAnsi="Times New Roman"/>
          <w:sz w:val="24"/>
          <w:szCs w:val="24"/>
        </w:rPr>
      </w:pPr>
      <w:r w:rsidRPr="007521FF">
        <w:rPr>
          <w:rStyle w:val="8"/>
          <w:rFonts w:ascii="Times New Roman" w:eastAsia="Calibri" w:hAnsi="Times New Roman"/>
          <w:sz w:val="24"/>
          <w:szCs w:val="24"/>
        </w:rPr>
        <w:t>сотрудничество в ходе реализации коллективных творчес</w:t>
      </w:r>
      <w:r w:rsidRPr="007521FF">
        <w:rPr>
          <w:rStyle w:val="8"/>
          <w:rFonts w:ascii="Times New Roman" w:eastAsia="Calibri" w:hAnsi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E974DF" w:rsidRDefault="00E974DF" w:rsidP="00E974DF">
      <w:pPr>
        <w:spacing w:after="0" w:line="0" w:lineRule="atLeast"/>
        <w:jc w:val="center"/>
        <w:rPr>
          <w:rStyle w:val="8"/>
          <w:rFonts w:ascii="Times New Roman" w:eastAsia="Calibri" w:hAnsi="Times New Roman"/>
          <w:sz w:val="24"/>
          <w:szCs w:val="24"/>
        </w:rPr>
      </w:pPr>
    </w:p>
    <w:p w:rsidR="007D29D9" w:rsidRDefault="00627C2B" w:rsidP="00627C2B">
      <w:pPr>
        <w:spacing w:after="0" w:line="12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974DF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D29D9">
        <w:rPr>
          <w:rFonts w:ascii="Times New Roman" w:hAnsi="Times New Roman"/>
          <w:b/>
          <w:bCs/>
          <w:color w:val="000000"/>
          <w:sz w:val="24"/>
          <w:szCs w:val="24"/>
        </w:rPr>
        <w:t>-9</w:t>
      </w:r>
      <w:r w:rsidR="00E974DF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класс. </w:t>
      </w:r>
    </w:p>
    <w:p w:rsidR="00E974DF" w:rsidRPr="00E974DF" w:rsidRDefault="00E974DF" w:rsidP="00627C2B">
      <w:pPr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E974DF">
        <w:rPr>
          <w:rFonts w:ascii="Times New Roman" w:hAnsi="Times New Roman"/>
          <w:color w:val="000000"/>
          <w:sz w:val="24"/>
          <w:szCs w:val="24"/>
        </w:rPr>
        <w:t xml:space="preserve"> изучения </w:t>
      </w:r>
      <w:r w:rsidR="007D29D9">
        <w:rPr>
          <w:rFonts w:ascii="Times New Roman" w:hAnsi="Times New Roman"/>
          <w:color w:val="000000"/>
          <w:sz w:val="24"/>
          <w:szCs w:val="24"/>
        </w:rPr>
        <w:t>музыки</w:t>
      </w:r>
      <w:r w:rsidRPr="00E974DF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E974DF" w:rsidRPr="00E974DF" w:rsidRDefault="00E974DF" w:rsidP="00E974DF">
      <w:pPr>
        <w:numPr>
          <w:ilvl w:val="0"/>
          <w:numId w:val="27"/>
        </w:numPr>
        <w:spacing w:after="0" w:line="12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E974DF" w:rsidRPr="00E974DF" w:rsidRDefault="00E974DF" w:rsidP="00627C2B">
      <w:pPr>
        <w:numPr>
          <w:ilvl w:val="0"/>
          <w:numId w:val="27"/>
        </w:numPr>
        <w:spacing w:after="0" w:line="12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E974DF" w:rsidRPr="00E974DF" w:rsidRDefault="00E974DF" w:rsidP="00E974DF">
      <w:pPr>
        <w:numPr>
          <w:ilvl w:val="0"/>
          <w:numId w:val="27"/>
        </w:numPr>
        <w:spacing w:after="0" w:line="12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оценка и самооценка художественно-творческих возможностей; умение вести диалог, аргументировать свою позицию.</w:t>
      </w:r>
    </w:p>
    <w:p w:rsidR="00E974DF" w:rsidRPr="00E974DF" w:rsidRDefault="00E974DF" w:rsidP="00E974DF">
      <w:pPr>
        <w:spacing w:after="0" w:line="120" w:lineRule="atLeast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Выпускники научатся:</w:t>
      </w:r>
    </w:p>
    <w:p w:rsidR="00E974DF" w:rsidRPr="00E974DF" w:rsidRDefault="00E974DF" w:rsidP="00627C2B">
      <w:pPr>
        <w:numPr>
          <w:ilvl w:val="0"/>
          <w:numId w:val="28"/>
        </w:numPr>
        <w:spacing w:after="0" w:line="12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E974DF" w:rsidRPr="00E974DF" w:rsidRDefault="00E974DF" w:rsidP="00627C2B">
      <w:pPr>
        <w:numPr>
          <w:ilvl w:val="0"/>
          <w:numId w:val="28"/>
        </w:numPr>
        <w:spacing w:after="0" w:line="12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E974DF" w:rsidRPr="00E974DF" w:rsidRDefault="00E974DF" w:rsidP="00627C2B">
      <w:pPr>
        <w:numPr>
          <w:ilvl w:val="0"/>
          <w:numId w:val="28"/>
        </w:numPr>
        <w:spacing w:after="0" w:line="12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E974DF" w:rsidRPr="00E974DF" w:rsidRDefault="00E974DF" w:rsidP="00627C2B">
      <w:pPr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974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Метапредметными</w:t>
      </w:r>
      <w:proofErr w:type="spellEnd"/>
      <w:r w:rsidRPr="00E974D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</w:t>
      </w:r>
      <w:r w:rsidRPr="00E974DF">
        <w:rPr>
          <w:rFonts w:ascii="Times New Roman" w:hAnsi="Times New Roman"/>
          <w:color w:val="000000"/>
          <w:sz w:val="24"/>
          <w:szCs w:val="24"/>
        </w:rPr>
        <w:t xml:space="preserve"> изучения </w:t>
      </w:r>
      <w:r w:rsidR="007D29D9">
        <w:rPr>
          <w:rFonts w:ascii="Times New Roman" w:hAnsi="Times New Roman"/>
          <w:color w:val="000000"/>
          <w:sz w:val="24"/>
          <w:szCs w:val="24"/>
        </w:rPr>
        <w:t>музыки</w:t>
      </w:r>
      <w:r w:rsidRPr="00E974DF">
        <w:rPr>
          <w:rFonts w:ascii="Times New Roman" w:hAnsi="Times New Roman"/>
          <w:color w:val="000000"/>
          <w:sz w:val="24"/>
          <w:szCs w:val="24"/>
        </w:rPr>
        <w:t xml:space="preserve"> являются освоенные способы деятельности, применяемые при решении проблем в реальных жизненных ситуациях:</w:t>
      </w:r>
    </w:p>
    <w:p w:rsidR="00E974DF" w:rsidRPr="00E974DF" w:rsidRDefault="00E974DF" w:rsidP="00627C2B">
      <w:pPr>
        <w:numPr>
          <w:ilvl w:val="0"/>
          <w:numId w:val="29"/>
        </w:numPr>
        <w:spacing w:after="0" w:line="12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E974DF" w:rsidRPr="00E974DF" w:rsidRDefault="00E974DF" w:rsidP="00E974DF">
      <w:pPr>
        <w:numPr>
          <w:ilvl w:val="0"/>
          <w:numId w:val="29"/>
        </w:numPr>
        <w:spacing w:after="0" w:line="12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E974DF" w:rsidRPr="00E974DF" w:rsidRDefault="00E974DF" w:rsidP="00E974DF">
      <w:pPr>
        <w:numPr>
          <w:ilvl w:val="0"/>
          <w:numId w:val="29"/>
        </w:numPr>
        <w:spacing w:after="0" w:line="12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E974DF">
        <w:rPr>
          <w:rFonts w:ascii="Times New Roman" w:hAnsi="Times New Roman"/>
          <w:color w:val="000000"/>
          <w:sz w:val="24"/>
          <w:szCs w:val="24"/>
        </w:rPr>
        <w:t>культурно-познавательная, коммуникативная и социально-эстетическая компетентности.</w:t>
      </w:r>
    </w:p>
    <w:p w:rsidR="007D29D9" w:rsidRPr="007D29D9" w:rsidRDefault="007D29D9" w:rsidP="007D2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9D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9D9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lastRenderedPageBreak/>
        <w:t>узнавать формы построения музыки (</w:t>
      </w:r>
      <w:proofErr w:type="spellStart"/>
      <w:r w:rsidRPr="007D29D9">
        <w:rPr>
          <w:rFonts w:ascii="Times New Roman" w:hAnsi="Times New Roman"/>
          <w:sz w:val="24"/>
          <w:szCs w:val="24"/>
        </w:rPr>
        <w:t>двухчастную</w:t>
      </w:r>
      <w:proofErr w:type="spellEnd"/>
      <w:r w:rsidRPr="007D29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D29D9">
        <w:rPr>
          <w:rFonts w:ascii="Times New Roman" w:hAnsi="Times New Roman"/>
          <w:sz w:val="24"/>
          <w:szCs w:val="24"/>
        </w:rPr>
        <w:t>трехчастную</w:t>
      </w:r>
      <w:proofErr w:type="gramEnd"/>
      <w:r w:rsidRPr="007D29D9">
        <w:rPr>
          <w:rFonts w:ascii="Times New Roman" w:hAnsi="Times New Roman"/>
          <w:sz w:val="24"/>
          <w:szCs w:val="24"/>
        </w:rPr>
        <w:t>, вариации, рондо);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9D9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7D29D9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7D29D9">
        <w:rPr>
          <w:rFonts w:ascii="Times New Roman" w:hAnsi="Times New Roman"/>
          <w:sz w:val="24"/>
          <w:szCs w:val="24"/>
        </w:rPr>
        <w:t>рок-оперы</w:t>
      </w:r>
      <w:proofErr w:type="spellEnd"/>
      <w:proofErr w:type="gramEnd"/>
      <w:r w:rsidRPr="007D29D9">
        <w:rPr>
          <w:rFonts w:ascii="Times New Roman" w:hAnsi="Times New Roman"/>
          <w:sz w:val="24"/>
          <w:szCs w:val="24"/>
        </w:rPr>
        <w:t>, рок-н-ролла и др.;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анализировать творчество исполнителей авторской песни;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9D9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gramStart"/>
      <w:r w:rsidRPr="007D29D9">
        <w:rPr>
          <w:rFonts w:ascii="Times New Roman" w:hAnsi="Times New Roman"/>
          <w:sz w:val="24"/>
          <w:szCs w:val="24"/>
        </w:rPr>
        <w:t>вокально-хорового</w:t>
      </w:r>
      <w:proofErr w:type="gramEnd"/>
      <w:r w:rsidRPr="007D2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9D9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D29D9">
        <w:rPr>
          <w:rFonts w:ascii="Times New Roman" w:hAnsi="Times New Roman"/>
          <w:sz w:val="24"/>
          <w:szCs w:val="24"/>
        </w:rPr>
        <w:t>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D29D9">
        <w:rPr>
          <w:rFonts w:ascii="Times New Roman" w:hAnsi="Times New Roman"/>
          <w:sz w:val="24"/>
          <w:szCs w:val="24"/>
          <w:lang w:val="en-US"/>
        </w:rPr>
        <w:t>acappella</w:t>
      </w:r>
      <w:proofErr w:type="spellEnd"/>
      <w:r w:rsidRPr="007D29D9">
        <w:rPr>
          <w:rFonts w:ascii="Times New Roman" w:hAnsi="Times New Roman"/>
          <w:sz w:val="24"/>
          <w:szCs w:val="24"/>
        </w:rPr>
        <w:t>);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D29D9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7D29D9">
        <w:rPr>
          <w:rFonts w:ascii="Times New Roman" w:hAnsi="Times New Roman"/>
          <w:sz w:val="24"/>
          <w:szCs w:val="24"/>
        </w:rPr>
        <w:t xml:space="preserve"> и группового </w:t>
      </w:r>
      <w:proofErr w:type="spellStart"/>
      <w:r w:rsidRPr="007D29D9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D29D9">
        <w:rPr>
          <w:rFonts w:ascii="Times New Roman" w:hAnsi="Times New Roman"/>
          <w:sz w:val="24"/>
          <w:szCs w:val="24"/>
        </w:rPr>
        <w:t>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lastRenderedPageBreak/>
        <w:t>проявлять творческую инициативу, участвуя в музыкально-эстетической деятельности;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7D29D9" w:rsidRPr="007D29D9" w:rsidRDefault="007D29D9" w:rsidP="007D29D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D29D9" w:rsidRPr="007D29D9" w:rsidRDefault="007D29D9" w:rsidP="007D29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D29D9" w:rsidRPr="007D29D9" w:rsidRDefault="007D29D9" w:rsidP="007D2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9D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D29D9" w:rsidRPr="007D29D9" w:rsidRDefault="007D29D9" w:rsidP="007D29D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D9">
        <w:rPr>
          <w:rFonts w:ascii="Times New Roman" w:hAnsi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E974DF" w:rsidRPr="007D29D9" w:rsidRDefault="00E974DF" w:rsidP="007D29D9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7D29D9">
        <w:rPr>
          <w:rFonts w:ascii="Times New Roman" w:hAnsi="Times New Roman"/>
          <w:color w:val="000000"/>
          <w:sz w:val="24"/>
          <w:szCs w:val="24"/>
        </w:rPr>
        <w:br/>
      </w:r>
      <w:r w:rsidR="00627C2B" w:rsidRPr="007D29D9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5B2759" w:rsidRPr="00AA7A4E" w:rsidRDefault="005B2759" w:rsidP="00AA7A4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B2759" w:rsidRPr="00AA7A4E" w:rsidSect="0040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AC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FD0DD0"/>
    <w:multiLevelType w:val="hybridMultilevel"/>
    <w:tmpl w:val="354E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749E"/>
    <w:multiLevelType w:val="multilevel"/>
    <w:tmpl w:val="30E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80CD9"/>
    <w:multiLevelType w:val="multilevel"/>
    <w:tmpl w:val="3E3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D7AA1"/>
    <w:multiLevelType w:val="multilevel"/>
    <w:tmpl w:val="772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10C8A"/>
    <w:multiLevelType w:val="multilevel"/>
    <w:tmpl w:val="626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33183"/>
    <w:multiLevelType w:val="hybridMultilevel"/>
    <w:tmpl w:val="70C4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2618"/>
    <w:multiLevelType w:val="multilevel"/>
    <w:tmpl w:val="42A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E047C"/>
    <w:multiLevelType w:val="multilevel"/>
    <w:tmpl w:val="6122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3637F"/>
    <w:multiLevelType w:val="multilevel"/>
    <w:tmpl w:val="857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503F"/>
    <w:multiLevelType w:val="multilevel"/>
    <w:tmpl w:val="5094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95E0D"/>
    <w:multiLevelType w:val="multilevel"/>
    <w:tmpl w:val="AFA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140FA"/>
    <w:multiLevelType w:val="multilevel"/>
    <w:tmpl w:val="EBF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45AC5"/>
    <w:multiLevelType w:val="hybridMultilevel"/>
    <w:tmpl w:val="1C8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964DC"/>
    <w:multiLevelType w:val="multilevel"/>
    <w:tmpl w:val="950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265C6"/>
    <w:multiLevelType w:val="multilevel"/>
    <w:tmpl w:val="2D8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EC588F"/>
    <w:multiLevelType w:val="multilevel"/>
    <w:tmpl w:val="5B6A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40097"/>
    <w:multiLevelType w:val="hybridMultilevel"/>
    <w:tmpl w:val="9B14F8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23AF3"/>
    <w:multiLevelType w:val="multilevel"/>
    <w:tmpl w:val="7DE8A7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860F8"/>
    <w:multiLevelType w:val="multilevel"/>
    <w:tmpl w:val="81E6E876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A11F5"/>
    <w:multiLevelType w:val="hybridMultilevel"/>
    <w:tmpl w:val="2AEA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66977"/>
    <w:multiLevelType w:val="hybridMultilevel"/>
    <w:tmpl w:val="6EA8825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9A31F6"/>
    <w:multiLevelType w:val="hybridMultilevel"/>
    <w:tmpl w:val="C196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42BE8"/>
    <w:multiLevelType w:val="multilevel"/>
    <w:tmpl w:val="1D6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A3320"/>
    <w:multiLevelType w:val="multilevel"/>
    <w:tmpl w:val="2B0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333B2"/>
    <w:multiLevelType w:val="multilevel"/>
    <w:tmpl w:val="81E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4D37A7"/>
    <w:multiLevelType w:val="multilevel"/>
    <w:tmpl w:val="A13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5F1F91"/>
    <w:multiLevelType w:val="hybridMultilevel"/>
    <w:tmpl w:val="72A0E6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0D41CD"/>
    <w:multiLevelType w:val="multilevel"/>
    <w:tmpl w:val="534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64783"/>
    <w:multiLevelType w:val="multilevel"/>
    <w:tmpl w:val="562AD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669AA"/>
    <w:multiLevelType w:val="multilevel"/>
    <w:tmpl w:val="C2CE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1"/>
  </w:num>
  <w:num w:numId="5">
    <w:abstractNumId w:val="32"/>
  </w:num>
  <w:num w:numId="6">
    <w:abstractNumId w:val="17"/>
  </w:num>
  <w:num w:numId="7">
    <w:abstractNumId w:val="33"/>
  </w:num>
  <w:num w:numId="8">
    <w:abstractNumId w:val="9"/>
  </w:num>
  <w:num w:numId="9">
    <w:abstractNumId w:val="21"/>
  </w:num>
  <w:num w:numId="10">
    <w:abstractNumId w:val="35"/>
  </w:num>
  <w:num w:numId="11">
    <w:abstractNumId w:val="22"/>
  </w:num>
  <w:num w:numId="12">
    <w:abstractNumId w:val="29"/>
  </w:num>
  <w:num w:numId="13">
    <w:abstractNumId w:val="1"/>
  </w:num>
  <w:num w:numId="14">
    <w:abstractNumId w:val="16"/>
  </w:num>
  <w:num w:numId="15">
    <w:abstractNumId w:val="27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5"/>
  </w:num>
  <w:num w:numId="20">
    <w:abstractNumId w:val="26"/>
  </w:num>
  <w:num w:numId="21">
    <w:abstractNumId w:val="34"/>
  </w:num>
  <w:num w:numId="22">
    <w:abstractNumId w:val="6"/>
  </w:num>
  <w:num w:numId="23">
    <w:abstractNumId w:val="38"/>
  </w:num>
  <w:num w:numId="24">
    <w:abstractNumId w:val="37"/>
  </w:num>
  <w:num w:numId="25">
    <w:abstractNumId w:val="12"/>
  </w:num>
  <w:num w:numId="26">
    <w:abstractNumId w:val="24"/>
  </w:num>
  <w:num w:numId="27">
    <w:abstractNumId w:val="30"/>
  </w:num>
  <w:num w:numId="28">
    <w:abstractNumId w:val="11"/>
  </w:num>
  <w:num w:numId="29">
    <w:abstractNumId w:val="3"/>
  </w:num>
  <w:num w:numId="30">
    <w:abstractNumId w:val="2"/>
  </w:num>
  <w:num w:numId="31">
    <w:abstractNumId w:val="7"/>
  </w:num>
  <w:num w:numId="32">
    <w:abstractNumId w:val="4"/>
  </w:num>
  <w:num w:numId="33">
    <w:abstractNumId w:val="10"/>
  </w:num>
  <w:num w:numId="34">
    <w:abstractNumId w:val="36"/>
  </w:num>
  <w:num w:numId="35">
    <w:abstractNumId w:val="18"/>
  </w:num>
  <w:num w:numId="36">
    <w:abstractNumId w:val="19"/>
  </w:num>
  <w:num w:numId="37">
    <w:abstractNumId w:val="8"/>
  </w:num>
  <w:num w:numId="38">
    <w:abstractNumId w:val="2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04"/>
    <w:rsid w:val="00083106"/>
    <w:rsid w:val="00102A63"/>
    <w:rsid w:val="00141758"/>
    <w:rsid w:val="00160025"/>
    <w:rsid w:val="00192B93"/>
    <w:rsid w:val="001F7B3F"/>
    <w:rsid w:val="002027F0"/>
    <w:rsid w:val="002028B1"/>
    <w:rsid w:val="002475EF"/>
    <w:rsid w:val="0029132C"/>
    <w:rsid w:val="00372109"/>
    <w:rsid w:val="00380C64"/>
    <w:rsid w:val="003A1064"/>
    <w:rsid w:val="00400D4B"/>
    <w:rsid w:val="00427592"/>
    <w:rsid w:val="004901D2"/>
    <w:rsid w:val="004C7136"/>
    <w:rsid w:val="005B2759"/>
    <w:rsid w:val="005D16A7"/>
    <w:rsid w:val="00627C2B"/>
    <w:rsid w:val="00635D52"/>
    <w:rsid w:val="00657C3C"/>
    <w:rsid w:val="006B7790"/>
    <w:rsid w:val="006D713A"/>
    <w:rsid w:val="006F21CB"/>
    <w:rsid w:val="007521FF"/>
    <w:rsid w:val="00760753"/>
    <w:rsid w:val="00790854"/>
    <w:rsid w:val="007D29D9"/>
    <w:rsid w:val="007F3D04"/>
    <w:rsid w:val="007F613E"/>
    <w:rsid w:val="0085395B"/>
    <w:rsid w:val="00893EF7"/>
    <w:rsid w:val="008E08D5"/>
    <w:rsid w:val="009760AF"/>
    <w:rsid w:val="00977E5B"/>
    <w:rsid w:val="00A55D08"/>
    <w:rsid w:val="00AA7A4E"/>
    <w:rsid w:val="00B17F3A"/>
    <w:rsid w:val="00B566AB"/>
    <w:rsid w:val="00B94C36"/>
    <w:rsid w:val="00BD176C"/>
    <w:rsid w:val="00C2552E"/>
    <w:rsid w:val="00C938BB"/>
    <w:rsid w:val="00D141F5"/>
    <w:rsid w:val="00D262EA"/>
    <w:rsid w:val="00D277A0"/>
    <w:rsid w:val="00D33033"/>
    <w:rsid w:val="00E20B2E"/>
    <w:rsid w:val="00E50887"/>
    <w:rsid w:val="00E65F7C"/>
    <w:rsid w:val="00E828F4"/>
    <w:rsid w:val="00E974DF"/>
    <w:rsid w:val="00F05458"/>
    <w:rsid w:val="00FA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0D4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D04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7F3D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7F3D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8">
    <w:name w:val="Основной текст (8)"/>
    <w:basedOn w:val="a0"/>
    <w:rsid w:val="007F3D04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7F3D04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rsid w:val="007F3D04"/>
    <w:rPr>
      <w:b/>
      <w:bCs/>
    </w:rPr>
  </w:style>
  <w:style w:type="character" w:customStyle="1" w:styleId="83">
    <w:name w:val="Основной текст (8) + Курсив"/>
    <w:basedOn w:val="80"/>
    <w:rsid w:val="007F3D04"/>
    <w:rPr>
      <w:i/>
      <w:iCs/>
    </w:rPr>
  </w:style>
  <w:style w:type="paragraph" w:customStyle="1" w:styleId="81">
    <w:name w:val="Основной текст (8)1"/>
    <w:basedOn w:val="a"/>
    <w:link w:val="80"/>
    <w:rsid w:val="007F3D04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12pt">
    <w:name w:val="Основной текст (8) + 12 pt"/>
    <w:basedOn w:val="80"/>
    <w:rsid w:val="007F3D04"/>
    <w:rPr>
      <w:sz w:val="24"/>
      <w:szCs w:val="24"/>
      <w:lang w:bidi="ar-SA"/>
    </w:rPr>
  </w:style>
  <w:style w:type="paragraph" w:styleId="a6">
    <w:name w:val="Normal (Web)"/>
    <w:basedOn w:val="a"/>
    <w:uiPriority w:val="99"/>
    <w:rsid w:val="007F3D04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33">
    <w:name w:val="c33"/>
    <w:basedOn w:val="a0"/>
    <w:rsid w:val="007F3D04"/>
  </w:style>
  <w:style w:type="character" w:customStyle="1" w:styleId="c3">
    <w:name w:val="c3"/>
    <w:basedOn w:val="a0"/>
    <w:rsid w:val="007F3D04"/>
  </w:style>
  <w:style w:type="paragraph" w:customStyle="1" w:styleId="c31">
    <w:name w:val="c31"/>
    <w:basedOn w:val="a"/>
    <w:rsid w:val="007F3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3D04"/>
  </w:style>
  <w:style w:type="paragraph" w:customStyle="1" w:styleId="c1">
    <w:name w:val="c1"/>
    <w:basedOn w:val="a"/>
    <w:rsid w:val="007F3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7F3D04"/>
    <w:pPr>
      <w:ind w:left="720"/>
      <w:contextualSpacing/>
    </w:pPr>
  </w:style>
  <w:style w:type="paragraph" w:customStyle="1" w:styleId="3">
    <w:name w:val="Основной текст3"/>
    <w:basedOn w:val="a"/>
    <w:rsid w:val="007F3D04"/>
    <w:pPr>
      <w:shd w:val="clear" w:color="auto" w:fill="FFFFFF"/>
      <w:spacing w:after="0" w:line="302" w:lineRule="exact"/>
      <w:ind w:firstLine="360"/>
      <w:jc w:val="both"/>
    </w:pPr>
    <w:rPr>
      <w:rFonts w:ascii="Times New Roman" w:hAnsi="Times New Roman"/>
      <w:sz w:val="21"/>
      <w:szCs w:val="21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262EA"/>
    <w:pPr>
      <w:overflowPunct w:val="0"/>
      <w:autoSpaceDE w:val="0"/>
      <w:autoSpaceDN w:val="0"/>
      <w:adjustRightInd w:val="0"/>
      <w:spacing w:after="120" w:line="480" w:lineRule="auto"/>
      <w:ind w:left="283" w:firstLine="284"/>
      <w:jc w:val="both"/>
    </w:pPr>
    <w:rPr>
      <w:rFonts w:ascii="SchoolBookAC" w:hAnsi="SchoolBookAC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2EA"/>
    <w:rPr>
      <w:rFonts w:ascii="SchoolBookAC" w:eastAsia="Times New Roman" w:hAnsi="SchoolBookAC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0D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40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D4B"/>
    <w:rPr>
      <w:rFonts w:ascii="Calibri" w:eastAsia="Times New Roman" w:hAnsi="Calibri" w:cs="Times New Roman"/>
      <w:lang w:eastAsia="ru-RU"/>
    </w:rPr>
  </w:style>
  <w:style w:type="paragraph" w:styleId="aa">
    <w:name w:val="No Spacing"/>
    <w:basedOn w:val="a"/>
    <w:link w:val="ab"/>
    <w:uiPriority w:val="1"/>
    <w:qFormat/>
    <w:rsid w:val="00400D4B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400D4B"/>
    <w:rPr>
      <w:rFonts w:ascii="Calibri" w:eastAsia="Times New Roman" w:hAnsi="Calibri" w:cs="Times New Roman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E9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A326-4CBE-414C-920B-F914ECDF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2017-05-01T15:14:00Z</cp:lastPrinted>
  <dcterms:created xsi:type="dcterms:W3CDTF">2015-08-27T14:50:00Z</dcterms:created>
  <dcterms:modified xsi:type="dcterms:W3CDTF">2017-05-01T15:16:00Z</dcterms:modified>
</cp:coreProperties>
</file>